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C" w:rsidRPr="002D210F" w:rsidRDefault="004A7AFC" w:rsidP="004A7AFC">
      <w:pPr>
        <w:pStyle w:val="Tytu"/>
        <w:rPr>
          <w:sz w:val="22"/>
          <w:szCs w:val="22"/>
          <w:lang w:val="en-GB"/>
        </w:rPr>
      </w:pPr>
    </w:p>
    <w:p w:rsidR="004A7AFC" w:rsidRPr="002D210F" w:rsidRDefault="004A7AFC" w:rsidP="004A7AFC">
      <w:pPr>
        <w:pStyle w:val="Tytu"/>
        <w:rPr>
          <w:sz w:val="22"/>
          <w:szCs w:val="22"/>
          <w:lang w:val="en-GB"/>
        </w:rPr>
      </w:pPr>
    </w:p>
    <w:p w:rsidR="004A7AFC" w:rsidRPr="002D210F" w:rsidRDefault="004A7AFC" w:rsidP="004A7AFC">
      <w:pPr>
        <w:pStyle w:val="Tytu"/>
        <w:rPr>
          <w:sz w:val="22"/>
          <w:szCs w:val="22"/>
          <w:lang w:val="en-GB"/>
        </w:rPr>
      </w:pPr>
    </w:p>
    <w:p w:rsidR="004A7AFC" w:rsidRPr="002D210F" w:rsidRDefault="004A7AFC" w:rsidP="004A7AFC">
      <w:pPr>
        <w:pStyle w:val="Tytu"/>
        <w:rPr>
          <w:sz w:val="22"/>
          <w:szCs w:val="22"/>
          <w:lang w:val="en-GB"/>
        </w:rPr>
      </w:pPr>
      <w:r w:rsidRPr="002D210F">
        <w:rPr>
          <w:bCs/>
          <w:sz w:val="22"/>
          <w:szCs w:val="22"/>
          <w:lang w:val="en-GB"/>
        </w:rPr>
        <w:t>HORSE UPKEEP AGREEMENT</w:t>
      </w:r>
    </w:p>
    <w:p w:rsidR="004A7AFC" w:rsidRPr="002D210F" w:rsidRDefault="004A7AFC" w:rsidP="004A7AFC">
      <w:pPr>
        <w:jc w:val="center"/>
        <w:rPr>
          <w:szCs w:val="22"/>
          <w:lang w:val="en-GB"/>
        </w:rPr>
      </w:pPr>
    </w:p>
    <w:p w:rsidR="004A7AFC" w:rsidRPr="00E70B2A" w:rsidRDefault="004A7AFC" w:rsidP="004A7AFC">
      <w:pPr>
        <w:jc w:val="center"/>
        <w:rPr>
          <w:szCs w:val="22"/>
        </w:rPr>
      </w:pPr>
      <w:r w:rsidRPr="002D210F">
        <w:rPr>
          <w:szCs w:val="22"/>
          <w:lang w:val="en-GB"/>
        </w:rPr>
        <w:t xml:space="preserve">concluded in </w:t>
      </w:r>
      <w:r>
        <w:rPr>
          <w:szCs w:val="22"/>
          <w:lang w:val="en-GB"/>
        </w:rPr>
        <w:t xml:space="preserve"> </w:t>
      </w:r>
      <w:proofErr w:type="spellStart"/>
      <w:r>
        <w:rPr>
          <w:szCs w:val="22"/>
          <w:lang w:val="en-GB"/>
        </w:rPr>
        <w:t>Wygoda</w:t>
      </w:r>
      <w:proofErr w:type="spellEnd"/>
      <w:r>
        <w:rPr>
          <w:szCs w:val="22"/>
          <w:lang w:val="en-GB"/>
        </w:rPr>
        <w:t xml:space="preserve"> </w:t>
      </w:r>
      <w:r w:rsidRPr="002D210F">
        <w:rPr>
          <w:szCs w:val="22"/>
          <w:lang w:val="en-GB"/>
        </w:rPr>
        <w:t xml:space="preserve"> on </w:t>
      </w:r>
      <w:r>
        <w:rPr>
          <w:szCs w:val="22"/>
          <w:lang w:val="en-GB"/>
        </w:rPr>
        <w:t xml:space="preserve"> ………..………………  </w:t>
      </w:r>
      <w:r w:rsidRPr="00E70B2A">
        <w:rPr>
          <w:szCs w:val="22"/>
        </w:rPr>
        <w:t xml:space="preserve">by and </w:t>
      </w:r>
      <w:proofErr w:type="spellStart"/>
      <w:r w:rsidRPr="00E70B2A">
        <w:rPr>
          <w:szCs w:val="22"/>
        </w:rPr>
        <w:t>between</w:t>
      </w:r>
      <w:proofErr w:type="spellEnd"/>
    </w:p>
    <w:p w:rsidR="004A7AFC" w:rsidRPr="00E70B2A" w:rsidRDefault="004A7AFC" w:rsidP="004A7AFC">
      <w:pPr>
        <w:jc w:val="center"/>
        <w:rPr>
          <w:szCs w:val="22"/>
        </w:rPr>
      </w:pPr>
    </w:p>
    <w:p w:rsidR="004A7AFC" w:rsidRPr="00E70B2A" w:rsidRDefault="004A7AFC" w:rsidP="004A7AFC">
      <w:pPr>
        <w:ind w:firstLine="284"/>
        <w:jc w:val="both"/>
        <w:rPr>
          <w:b/>
          <w:szCs w:val="22"/>
        </w:rPr>
      </w:pPr>
      <w:r w:rsidRPr="00E70B2A">
        <w:rPr>
          <w:b/>
          <w:bCs/>
          <w:szCs w:val="22"/>
        </w:rPr>
        <w:t xml:space="preserve">Stadnina Koni </w:t>
      </w:r>
      <w:proofErr w:type="spellStart"/>
      <w:r w:rsidRPr="00E70B2A">
        <w:rPr>
          <w:b/>
          <w:bCs/>
          <w:szCs w:val="22"/>
        </w:rPr>
        <w:t>Janow</w:t>
      </w:r>
      <w:proofErr w:type="spellEnd"/>
      <w:r w:rsidRPr="00E70B2A">
        <w:rPr>
          <w:b/>
          <w:bCs/>
          <w:szCs w:val="22"/>
        </w:rPr>
        <w:t xml:space="preserve"> Podlaski Sp. z o.o.</w:t>
      </w:r>
    </w:p>
    <w:p w:rsidR="004A7AFC" w:rsidRPr="00E70B2A" w:rsidRDefault="004A7AFC" w:rsidP="004A7AFC">
      <w:pPr>
        <w:ind w:firstLine="284"/>
        <w:jc w:val="both"/>
        <w:rPr>
          <w:szCs w:val="22"/>
        </w:rPr>
      </w:pPr>
      <w:r w:rsidRPr="00E70B2A">
        <w:rPr>
          <w:szCs w:val="22"/>
        </w:rPr>
        <w:t>Wygoda 3</w:t>
      </w:r>
    </w:p>
    <w:p w:rsidR="004A7AFC" w:rsidRPr="00E70B2A" w:rsidRDefault="004A7AFC" w:rsidP="004A7AFC">
      <w:pPr>
        <w:ind w:firstLine="284"/>
        <w:jc w:val="both"/>
        <w:rPr>
          <w:szCs w:val="22"/>
        </w:rPr>
      </w:pPr>
      <w:r w:rsidRPr="00E70B2A">
        <w:rPr>
          <w:szCs w:val="22"/>
        </w:rPr>
        <w:t xml:space="preserve">21- 505 </w:t>
      </w:r>
      <w:proofErr w:type="spellStart"/>
      <w:r w:rsidRPr="00E70B2A">
        <w:rPr>
          <w:szCs w:val="22"/>
        </w:rPr>
        <w:t>Janow</w:t>
      </w:r>
      <w:proofErr w:type="spellEnd"/>
      <w:r w:rsidRPr="00E70B2A">
        <w:rPr>
          <w:szCs w:val="22"/>
        </w:rPr>
        <w:t xml:space="preserve"> Podlaski</w:t>
      </w:r>
    </w:p>
    <w:p w:rsidR="004A7AFC" w:rsidRPr="002D210F" w:rsidRDefault="004A7AFC" w:rsidP="004A7AFC">
      <w:pPr>
        <w:pStyle w:val="Nagwek1"/>
        <w:rPr>
          <w:sz w:val="22"/>
          <w:szCs w:val="22"/>
          <w:lang w:val="en-GB"/>
        </w:rPr>
      </w:pPr>
      <w:r w:rsidRPr="00E70B2A">
        <w:rPr>
          <w:b w:val="0"/>
          <w:sz w:val="22"/>
          <w:szCs w:val="22"/>
        </w:rPr>
        <w:t xml:space="preserve">NIP no. </w:t>
      </w:r>
      <w:r w:rsidRPr="002D210F">
        <w:rPr>
          <w:b w:val="0"/>
          <w:sz w:val="22"/>
          <w:szCs w:val="22"/>
          <w:lang w:val="en-GB"/>
        </w:rPr>
        <w:t>(</w:t>
      </w:r>
      <w:smartTag w:uri="urn:schemas-microsoft-com:office:smarttags" w:element="place">
        <w:smartTag w:uri="urn:schemas-microsoft-com:office:smarttags" w:element="City">
          <w:r w:rsidRPr="002D210F">
            <w:rPr>
              <w:b w:val="0"/>
              <w:sz w:val="22"/>
              <w:szCs w:val="22"/>
              <w:lang w:val="en-GB"/>
            </w:rPr>
            <w:t>Tax</w:t>
          </w:r>
        </w:smartTag>
        <w:r w:rsidRPr="002D210F">
          <w:rPr>
            <w:b w:val="0"/>
            <w:sz w:val="22"/>
            <w:szCs w:val="22"/>
            <w:lang w:val="en-GB"/>
          </w:rPr>
          <w:t xml:space="preserve"> </w:t>
        </w:r>
        <w:smartTag w:uri="urn:schemas-microsoft-com:office:smarttags" w:element="State">
          <w:r w:rsidRPr="002D210F">
            <w:rPr>
              <w:b w:val="0"/>
              <w:sz w:val="22"/>
              <w:szCs w:val="22"/>
              <w:lang w:val="en-GB"/>
            </w:rPr>
            <w:t>Id.</w:t>
          </w:r>
        </w:smartTag>
      </w:smartTag>
      <w:r w:rsidRPr="002D210F">
        <w:rPr>
          <w:b w:val="0"/>
          <w:sz w:val="22"/>
          <w:szCs w:val="22"/>
          <w:lang w:val="en-GB"/>
        </w:rPr>
        <w:t xml:space="preserve"> No.): 537 000 96 80</w:t>
      </w:r>
    </w:p>
    <w:p w:rsidR="004A7AFC" w:rsidRPr="002D210F" w:rsidRDefault="004A7AFC" w:rsidP="004A7AFC">
      <w:pPr>
        <w:ind w:firstLine="284"/>
        <w:jc w:val="both"/>
        <w:rPr>
          <w:b/>
          <w:szCs w:val="22"/>
          <w:lang w:val="en-GB"/>
        </w:rPr>
      </w:pPr>
      <w:r w:rsidRPr="002D210F">
        <w:rPr>
          <w:szCs w:val="22"/>
          <w:lang w:val="en-GB"/>
        </w:rPr>
        <w:t xml:space="preserve">hereinafter referred to as </w:t>
      </w:r>
      <w:r w:rsidRPr="002D210F">
        <w:rPr>
          <w:b/>
          <w:bCs/>
          <w:szCs w:val="22"/>
          <w:lang w:val="en-GB"/>
        </w:rPr>
        <w:t>Provider</w:t>
      </w:r>
    </w:p>
    <w:p w:rsidR="004A7AFC" w:rsidRPr="002D210F" w:rsidRDefault="004A7AFC" w:rsidP="004A7AFC">
      <w:pPr>
        <w:ind w:right="-626" w:firstLine="284"/>
        <w:rPr>
          <w:szCs w:val="22"/>
          <w:lang w:val="en-GB"/>
        </w:rPr>
      </w:pPr>
      <w:r w:rsidRPr="002D210F">
        <w:rPr>
          <w:szCs w:val="22"/>
          <w:lang w:val="en-GB"/>
        </w:rPr>
        <w:t>represented by the Ch</w:t>
      </w:r>
      <w:r>
        <w:rPr>
          <w:szCs w:val="22"/>
          <w:lang w:val="en-GB"/>
        </w:rPr>
        <w:t xml:space="preserve">airperson of the Company </w:t>
      </w:r>
      <w:proofErr w:type="spellStart"/>
      <w:r>
        <w:rPr>
          <w:szCs w:val="22"/>
          <w:lang w:val="en-GB"/>
        </w:rPr>
        <w:t>Sławomir</w:t>
      </w:r>
      <w:proofErr w:type="spellEnd"/>
      <w:r>
        <w:rPr>
          <w:szCs w:val="22"/>
          <w:lang w:val="en-GB"/>
        </w:rPr>
        <w:t xml:space="preserve"> </w:t>
      </w:r>
      <w:proofErr w:type="spellStart"/>
      <w:r>
        <w:rPr>
          <w:szCs w:val="22"/>
          <w:lang w:val="en-GB"/>
        </w:rPr>
        <w:t>Pietrzak</w:t>
      </w:r>
      <w:proofErr w:type="spellEnd"/>
    </w:p>
    <w:p w:rsidR="004A7AFC" w:rsidRPr="002D210F" w:rsidRDefault="004A7AFC" w:rsidP="004A7AFC">
      <w:pPr>
        <w:ind w:firstLine="284"/>
        <w:jc w:val="both"/>
        <w:rPr>
          <w:szCs w:val="22"/>
          <w:lang w:val="en-GB"/>
        </w:rPr>
      </w:pPr>
    </w:p>
    <w:p w:rsidR="004A7AFC" w:rsidRPr="002D210F" w:rsidRDefault="004A7AFC" w:rsidP="004A7AFC">
      <w:pPr>
        <w:ind w:firstLine="284"/>
        <w:jc w:val="both"/>
        <w:rPr>
          <w:szCs w:val="22"/>
          <w:lang w:val="en-GB"/>
        </w:rPr>
      </w:pPr>
      <w:r>
        <w:rPr>
          <w:szCs w:val="22"/>
          <w:lang w:val="en-GB"/>
        </w:rPr>
        <w:t>………………………………………………………………………………………………..</w:t>
      </w:r>
    </w:p>
    <w:p w:rsidR="004A7AFC" w:rsidRPr="002D210F" w:rsidRDefault="004A7AFC" w:rsidP="004A7AFC">
      <w:pPr>
        <w:ind w:firstLine="284"/>
        <w:jc w:val="both"/>
        <w:rPr>
          <w:szCs w:val="22"/>
          <w:lang w:val="en-GB"/>
        </w:rPr>
      </w:pPr>
      <w:r w:rsidRPr="002D210F">
        <w:rPr>
          <w:szCs w:val="22"/>
          <w:lang w:val="en-GB"/>
        </w:rPr>
        <w:t>................................................................</w:t>
      </w:r>
      <w:r>
        <w:rPr>
          <w:szCs w:val="22"/>
          <w:lang w:val="en-GB"/>
        </w:rPr>
        <w:t>........................................................................</w:t>
      </w:r>
      <w:r w:rsidRPr="002D210F">
        <w:rPr>
          <w:szCs w:val="22"/>
          <w:lang w:val="en-GB"/>
        </w:rPr>
        <w:t>.</w:t>
      </w:r>
    </w:p>
    <w:p w:rsidR="004A7AFC" w:rsidRPr="002D210F" w:rsidRDefault="004A7AFC" w:rsidP="004A7AFC">
      <w:pPr>
        <w:ind w:firstLine="284"/>
        <w:jc w:val="both"/>
        <w:rPr>
          <w:szCs w:val="22"/>
          <w:lang w:val="en-GB"/>
        </w:rPr>
      </w:pPr>
      <w:r w:rsidRPr="002D210F">
        <w:rPr>
          <w:szCs w:val="22"/>
          <w:lang w:val="en-GB"/>
        </w:rPr>
        <w:t>.................................................................</w:t>
      </w:r>
      <w:r>
        <w:rPr>
          <w:szCs w:val="22"/>
          <w:lang w:val="en-GB"/>
        </w:rPr>
        <w:t>........................................................................</w:t>
      </w:r>
    </w:p>
    <w:p w:rsidR="004A7AFC" w:rsidRPr="002D210F" w:rsidRDefault="004A7AFC" w:rsidP="004A7AFC">
      <w:pPr>
        <w:ind w:firstLine="284"/>
        <w:jc w:val="both"/>
        <w:rPr>
          <w:b/>
          <w:szCs w:val="22"/>
          <w:lang w:val="en-GB"/>
        </w:rPr>
      </w:pPr>
      <w:r w:rsidRPr="002D210F">
        <w:rPr>
          <w:szCs w:val="22"/>
          <w:lang w:val="en-GB"/>
        </w:rPr>
        <w:t xml:space="preserve">hereinafter referred to as </w:t>
      </w:r>
      <w:r w:rsidRPr="002D210F">
        <w:rPr>
          <w:b/>
          <w:bCs/>
          <w:szCs w:val="22"/>
          <w:lang w:val="en-GB"/>
        </w:rPr>
        <w:t>Customer</w:t>
      </w:r>
    </w:p>
    <w:p w:rsidR="004A7AFC" w:rsidRPr="002D210F" w:rsidRDefault="004A7AFC" w:rsidP="004A7AFC">
      <w:pPr>
        <w:jc w:val="both"/>
        <w:rPr>
          <w:b/>
          <w:szCs w:val="22"/>
          <w:lang w:val="en-GB"/>
        </w:rPr>
      </w:pPr>
    </w:p>
    <w:p w:rsidR="004A7AFC" w:rsidRPr="002D210F" w:rsidRDefault="004A7AFC" w:rsidP="004A7AFC">
      <w:pPr>
        <w:ind w:firstLine="284"/>
        <w:jc w:val="center"/>
        <w:rPr>
          <w:b/>
          <w:szCs w:val="22"/>
          <w:lang w:val="en-GB"/>
        </w:rPr>
      </w:pPr>
      <w:r w:rsidRPr="002D210F">
        <w:rPr>
          <w:b/>
          <w:bCs/>
          <w:szCs w:val="22"/>
          <w:lang w:val="en-GB"/>
        </w:rPr>
        <w:t>Article 1</w:t>
      </w:r>
    </w:p>
    <w:p w:rsidR="004A7AFC" w:rsidRPr="002D210F" w:rsidRDefault="004A7AFC" w:rsidP="004A7AFC">
      <w:pPr>
        <w:ind w:firstLine="284"/>
        <w:jc w:val="center"/>
        <w:rPr>
          <w:b/>
          <w:szCs w:val="22"/>
          <w:lang w:val="en-GB"/>
        </w:rPr>
      </w:pPr>
    </w:p>
    <w:p w:rsidR="004A7AFC" w:rsidRPr="002D210F" w:rsidRDefault="004A7AFC" w:rsidP="004A7AFC">
      <w:pPr>
        <w:numPr>
          <w:ilvl w:val="0"/>
          <w:numId w:val="1"/>
        </w:numPr>
        <w:jc w:val="both"/>
        <w:rPr>
          <w:szCs w:val="22"/>
          <w:lang w:val="en-GB"/>
        </w:rPr>
      </w:pPr>
      <w:r w:rsidRPr="002D210F">
        <w:rPr>
          <w:szCs w:val="22"/>
          <w:lang w:val="en-GB"/>
        </w:rPr>
        <w:t>The Parties agree that the subject of this Agreement is keeping the horse</w:t>
      </w:r>
    </w:p>
    <w:p w:rsidR="004A7AFC" w:rsidRPr="002D210F" w:rsidRDefault="004A7AFC" w:rsidP="004A7AFC">
      <w:pPr>
        <w:numPr>
          <w:ilvl w:val="0"/>
          <w:numId w:val="2"/>
        </w:numPr>
        <w:tabs>
          <w:tab w:val="clear" w:pos="360"/>
          <w:tab w:val="num" w:pos="644"/>
          <w:tab w:val="left" w:pos="6663"/>
        </w:tabs>
        <w:ind w:left="644"/>
        <w:jc w:val="both"/>
        <w:rPr>
          <w:szCs w:val="22"/>
          <w:lang w:val="en-GB"/>
        </w:rPr>
      </w:pPr>
      <w:r w:rsidRPr="002D210F">
        <w:rPr>
          <w:szCs w:val="22"/>
          <w:lang w:val="en-GB"/>
        </w:rPr>
        <w:t>Sex: ...........................................................................................</w:t>
      </w:r>
    </w:p>
    <w:p w:rsidR="004A7AFC" w:rsidRPr="002D210F" w:rsidRDefault="004A7AFC" w:rsidP="004A7AFC">
      <w:pPr>
        <w:numPr>
          <w:ilvl w:val="0"/>
          <w:numId w:val="2"/>
        </w:numPr>
        <w:tabs>
          <w:tab w:val="clear" w:pos="360"/>
          <w:tab w:val="num" w:pos="644"/>
        </w:tabs>
        <w:ind w:left="644"/>
        <w:jc w:val="both"/>
        <w:rPr>
          <w:szCs w:val="22"/>
          <w:lang w:val="en-GB"/>
        </w:rPr>
      </w:pPr>
      <w:r w:rsidRPr="002D210F">
        <w:rPr>
          <w:szCs w:val="22"/>
          <w:lang w:val="en-GB"/>
        </w:rPr>
        <w:t>Colour: .............................................................................</w:t>
      </w:r>
    </w:p>
    <w:p w:rsidR="004A7AFC" w:rsidRPr="002D210F" w:rsidRDefault="004A7AFC" w:rsidP="004A7AFC">
      <w:pPr>
        <w:numPr>
          <w:ilvl w:val="0"/>
          <w:numId w:val="2"/>
        </w:numPr>
        <w:tabs>
          <w:tab w:val="clear" w:pos="360"/>
          <w:tab w:val="num" w:pos="644"/>
        </w:tabs>
        <w:ind w:left="644"/>
        <w:jc w:val="both"/>
        <w:rPr>
          <w:szCs w:val="22"/>
          <w:lang w:val="en-GB"/>
        </w:rPr>
      </w:pPr>
      <w:r w:rsidRPr="002D210F">
        <w:rPr>
          <w:szCs w:val="22"/>
          <w:lang w:val="en-GB"/>
        </w:rPr>
        <w:t>Name: ...........................................................................................</w:t>
      </w:r>
    </w:p>
    <w:p w:rsidR="004A7AFC" w:rsidRPr="002D210F" w:rsidRDefault="004A7AFC" w:rsidP="004A7AFC">
      <w:pPr>
        <w:numPr>
          <w:ilvl w:val="0"/>
          <w:numId w:val="2"/>
        </w:numPr>
        <w:tabs>
          <w:tab w:val="clear" w:pos="360"/>
          <w:tab w:val="num" w:pos="644"/>
        </w:tabs>
        <w:ind w:left="644"/>
        <w:jc w:val="both"/>
        <w:rPr>
          <w:szCs w:val="22"/>
          <w:lang w:val="en-GB"/>
        </w:rPr>
      </w:pPr>
      <w:r w:rsidRPr="002D210F">
        <w:rPr>
          <w:szCs w:val="22"/>
          <w:lang w:val="en-GB"/>
        </w:rPr>
        <w:t>Father: ........................................................................................</w:t>
      </w:r>
    </w:p>
    <w:p w:rsidR="004A7AFC" w:rsidRPr="002D210F" w:rsidRDefault="004A7AFC" w:rsidP="004A7AFC">
      <w:pPr>
        <w:numPr>
          <w:ilvl w:val="0"/>
          <w:numId w:val="2"/>
        </w:numPr>
        <w:tabs>
          <w:tab w:val="clear" w:pos="360"/>
          <w:tab w:val="num" w:pos="644"/>
          <w:tab w:val="left" w:pos="6663"/>
        </w:tabs>
        <w:ind w:left="644"/>
        <w:jc w:val="both"/>
        <w:rPr>
          <w:szCs w:val="22"/>
          <w:lang w:val="en-GB"/>
        </w:rPr>
      </w:pPr>
      <w:r w:rsidRPr="002D210F">
        <w:rPr>
          <w:szCs w:val="22"/>
          <w:lang w:val="en-GB"/>
        </w:rPr>
        <w:t>Mother: ........................................................................................</w:t>
      </w:r>
    </w:p>
    <w:p w:rsidR="004A7AFC" w:rsidRPr="002D210F" w:rsidRDefault="004A7AFC" w:rsidP="004A7AFC">
      <w:pPr>
        <w:numPr>
          <w:ilvl w:val="0"/>
          <w:numId w:val="2"/>
        </w:numPr>
        <w:tabs>
          <w:tab w:val="clear" w:pos="360"/>
          <w:tab w:val="num" w:pos="644"/>
          <w:tab w:val="left" w:pos="6663"/>
        </w:tabs>
        <w:ind w:left="644"/>
        <w:jc w:val="both"/>
        <w:rPr>
          <w:szCs w:val="22"/>
          <w:lang w:val="en-GB"/>
        </w:rPr>
      </w:pPr>
      <w:r w:rsidRPr="002D210F">
        <w:rPr>
          <w:szCs w:val="22"/>
          <w:lang w:val="en-GB"/>
        </w:rPr>
        <w:t>Date of birth: ..........................................................................</w:t>
      </w:r>
    </w:p>
    <w:p w:rsidR="004A7AFC" w:rsidRPr="002D210F" w:rsidRDefault="004A7AFC" w:rsidP="004A7AFC">
      <w:pPr>
        <w:numPr>
          <w:ilvl w:val="0"/>
          <w:numId w:val="2"/>
        </w:numPr>
        <w:tabs>
          <w:tab w:val="clear" w:pos="360"/>
          <w:tab w:val="num" w:pos="644"/>
          <w:tab w:val="left" w:pos="6663"/>
        </w:tabs>
        <w:ind w:left="644"/>
        <w:jc w:val="both"/>
        <w:rPr>
          <w:szCs w:val="22"/>
          <w:lang w:val="en-GB"/>
        </w:rPr>
      </w:pPr>
      <w:r w:rsidRPr="002D210F">
        <w:rPr>
          <w:szCs w:val="22"/>
          <w:lang w:val="en-GB"/>
        </w:rPr>
        <w:t>Country of birth: ..........................................................................</w:t>
      </w:r>
    </w:p>
    <w:p w:rsidR="004A7AFC" w:rsidRPr="002D210F" w:rsidRDefault="004A7AFC" w:rsidP="004A7AFC">
      <w:pPr>
        <w:numPr>
          <w:ilvl w:val="0"/>
          <w:numId w:val="2"/>
        </w:numPr>
        <w:tabs>
          <w:tab w:val="clear" w:pos="360"/>
          <w:tab w:val="num" w:pos="644"/>
          <w:tab w:val="left" w:pos="6663"/>
        </w:tabs>
        <w:ind w:left="644"/>
        <w:jc w:val="both"/>
        <w:rPr>
          <w:szCs w:val="22"/>
          <w:lang w:val="en-GB"/>
        </w:rPr>
      </w:pPr>
      <w:r w:rsidRPr="002D210F">
        <w:rPr>
          <w:szCs w:val="22"/>
          <w:lang w:val="en-GB"/>
        </w:rPr>
        <w:t>Passport no.: ................................................................................</w:t>
      </w:r>
    </w:p>
    <w:p w:rsidR="004A7AFC" w:rsidRPr="002D210F" w:rsidRDefault="004A7AFC" w:rsidP="004A7AFC">
      <w:pPr>
        <w:tabs>
          <w:tab w:val="left" w:pos="6663"/>
        </w:tabs>
        <w:ind w:left="284"/>
        <w:jc w:val="both"/>
        <w:rPr>
          <w:szCs w:val="22"/>
          <w:lang w:val="en-GB"/>
        </w:rPr>
      </w:pPr>
    </w:p>
    <w:p w:rsidR="004A7AFC" w:rsidRPr="002D210F" w:rsidRDefault="004A7AFC" w:rsidP="004A7AFC">
      <w:pPr>
        <w:pStyle w:val="Tekstpodstawowywcity"/>
        <w:rPr>
          <w:sz w:val="22"/>
          <w:szCs w:val="22"/>
          <w:lang w:val="en-GB"/>
        </w:rPr>
      </w:pPr>
      <w:r w:rsidRPr="002D210F">
        <w:rPr>
          <w:sz w:val="22"/>
          <w:szCs w:val="22"/>
          <w:lang w:val="en-GB"/>
        </w:rPr>
        <w:t>owned by the Customer.</w:t>
      </w:r>
    </w:p>
    <w:p w:rsidR="004A7AFC" w:rsidRPr="002D210F" w:rsidRDefault="004A7AFC" w:rsidP="004A7AFC">
      <w:pPr>
        <w:tabs>
          <w:tab w:val="left" w:pos="6663"/>
        </w:tabs>
        <w:ind w:left="284"/>
        <w:jc w:val="both"/>
        <w:rPr>
          <w:szCs w:val="22"/>
          <w:lang w:val="en-GB"/>
        </w:rPr>
      </w:pPr>
    </w:p>
    <w:p w:rsidR="004A7AFC" w:rsidRPr="002D210F" w:rsidRDefault="004A7AFC" w:rsidP="004A7AFC">
      <w:pPr>
        <w:tabs>
          <w:tab w:val="left" w:pos="6663"/>
        </w:tabs>
        <w:ind w:left="284"/>
        <w:jc w:val="center"/>
        <w:rPr>
          <w:b/>
          <w:szCs w:val="22"/>
          <w:lang w:val="en-GB"/>
        </w:rPr>
      </w:pPr>
      <w:r w:rsidRPr="002D210F">
        <w:rPr>
          <w:b/>
          <w:bCs/>
          <w:szCs w:val="22"/>
          <w:lang w:val="en-GB"/>
        </w:rPr>
        <w:t>Article 2</w:t>
      </w:r>
    </w:p>
    <w:p w:rsidR="004A7AFC" w:rsidRPr="002D210F" w:rsidRDefault="004A7AFC" w:rsidP="004A7AFC">
      <w:pPr>
        <w:tabs>
          <w:tab w:val="left" w:pos="6663"/>
        </w:tabs>
        <w:ind w:left="284"/>
        <w:jc w:val="center"/>
        <w:rPr>
          <w:b/>
          <w:szCs w:val="22"/>
          <w:lang w:val="en-GB"/>
        </w:rPr>
      </w:pPr>
    </w:p>
    <w:p w:rsidR="004A7AFC" w:rsidRPr="002D210F" w:rsidRDefault="004A7AFC" w:rsidP="004A7AFC">
      <w:pPr>
        <w:numPr>
          <w:ilvl w:val="0"/>
          <w:numId w:val="3"/>
        </w:numPr>
        <w:tabs>
          <w:tab w:val="clear" w:pos="360"/>
          <w:tab w:val="num" w:pos="644"/>
          <w:tab w:val="left" w:pos="6663"/>
        </w:tabs>
        <w:ind w:left="644"/>
        <w:jc w:val="both"/>
        <w:rPr>
          <w:szCs w:val="22"/>
          <w:lang w:val="en-GB"/>
        </w:rPr>
      </w:pPr>
      <w:r w:rsidRPr="002D210F">
        <w:rPr>
          <w:szCs w:val="22"/>
          <w:lang w:val="en-GB"/>
        </w:rPr>
        <w:t>Within the scope of costs of the horse keeping, the Provider provides:</w:t>
      </w:r>
    </w:p>
    <w:p w:rsidR="004A7AFC" w:rsidRPr="002D210F" w:rsidRDefault="004A7AFC" w:rsidP="004A7AFC">
      <w:pPr>
        <w:numPr>
          <w:ilvl w:val="0"/>
          <w:numId w:val="4"/>
        </w:numPr>
        <w:tabs>
          <w:tab w:val="left" w:pos="6663"/>
        </w:tabs>
        <w:jc w:val="both"/>
        <w:rPr>
          <w:szCs w:val="22"/>
          <w:lang w:val="en-GB"/>
        </w:rPr>
      </w:pPr>
      <w:r w:rsidRPr="002D210F">
        <w:rPr>
          <w:szCs w:val="22"/>
          <w:lang w:val="en-GB"/>
        </w:rPr>
        <w:t>feeding 3 times a day</w:t>
      </w:r>
      <w:r>
        <w:rPr>
          <w:szCs w:val="22"/>
          <w:lang w:val="en-GB"/>
        </w:rPr>
        <w:t xml:space="preserve"> (oat and hay)</w:t>
      </w:r>
      <w:r w:rsidRPr="002D210F">
        <w:rPr>
          <w:szCs w:val="22"/>
          <w:lang w:val="en-GB"/>
        </w:rPr>
        <w:t>, straw for bedding.</w:t>
      </w:r>
    </w:p>
    <w:p w:rsidR="004A7AFC" w:rsidRPr="002D210F" w:rsidRDefault="004A7AFC" w:rsidP="004A7AFC">
      <w:pPr>
        <w:numPr>
          <w:ilvl w:val="0"/>
          <w:numId w:val="4"/>
        </w:numPr>
        <w:tabs>
          <w:tab w:val="left" w:pos="6663"/>
        </w:tabs>
        <w:jc w:val="both"/>
        <w:rPr>
          <w:szCs w:val="22"/>
          <w:lang w:val="en-GB"/>
        </w:rPr>
      </w:pPr>
      <w:r w:rsidRPr="002D210F">
        <w:rPr>
          <w:szCs w:val="22"/>
          <w:lang w:val="en-GB"/>
        </w:rPr>
        <w:t>service covering bedding changing and feeding of the horse.</w:t>
      </w:r>
    </w:p>
    <w:p w:rsidR="004A7AFC" w:rsidRPr="002D210F" w:rsidRDefault="004A7AFC" w:rsidP="004A7AFC">
      <w:pPr>
        <w:numPr>
          <w:ilvl w:val="0"/>
          <w:numId w:val="3"/>
        </w:numPr>
        <w:tabs>
          <w:tab w:val="clear" w:pos="360"/>
          <w:tab w:val="center" w:pos="709"/>
        </w:tabs>
        <w:ind w:left="284" w:firstLine="0"/>
        <w:jc w:val="both"/>
        <w:rPr>
          <w:szCs w:val="22"/>
          <w:lang w:val="en-GB"/>
        </w:rPr>
      </w:pPr>
      <w:r w:rsidRPr="002D210F">
        <w:rPr>
          <w:szCs w:val="22"/>
          <w:lang w:val="en-GB"/>
        </w:rPr>
        <w:t>The horse may receive different nutritive fodder provided by the Customer, if it is the Customer’s wish. Any vitamins and nutritional supplements are financed by the Customer.</w:t>
      </w:r>
    </w:p>
    <w:p w:rsidR="004A7AFC" w:rsidRPr="002D210F" w:rsidRDefault="004A7AFC" w:rsidP="004A7AFC">
      <w:pPr>
        <w:numPr>
          <w:ilvl w:val="0"/>
          <w:numId w:val="3"/>
        </w:numPr>
        <w:ind w:hanging="76"/>
        <w:jc w:val="both"/>
        <w:rPr>
          <w:szCs w:val="22"/>
          <w:lang w:val="en-GB"/>
        </w:rPr>
      </w:pPr>
      <w:r w:rsidRPr="002D210F">
        <w:rPr>
          <w:szCs w:val="22"/>
          <w:lang w:val="en-GB"/>
        </w:rPr>
        <w:t>Manure from bedding is owned by the Provider.</w:t>
      </w:r>
    </w:p>
    <w:p w:rsidR="004A7AFC" w:rsidRPr="002D210F" w:rsidRDefault="004A7AFC" w:rsidP="004A7AFC">
      <w:pPr>
        <w:tabs>
          <w:tab w:val="left" w:pos="6663"/>
        </w:tabs>
        <w:ind w:left="284"/>
        <w:jc w:val="center"/>
        <w:rPr>
          <w:b/>
          <w:szCs w:val="22"/>
          <w:lang w:val="en-GB"/>
        </w:rPr>
      </w:pPr>
    </w:p>
    <w:p w:rsidR="004A7AFC" w:rsidRPr="002D210F" w:rsidRDefault="004A7AFC" w:rsidP="004A7AFC">
      <w:pPr>
        <w:tabs>
          <w:tab w:val="left" w:pos="6663"/>
        </w:tabs>
        <w:ind w:left="284"/>
        <w:jc w:val="center"/>
        <w:rPr>
          <w:b/>
          <w:szCs w:val="22"/>
          <w:lang w:val="en-GB"/>
        </w:rPr>
      </w:pPr>
      <w:r w:rsidRPr="002D210F">
        <w:rPr>
          <w:b/>
          <w:bCs/>
          <w:szCs w:val="22"/>
          <w:lang w:val="en-GB"/>
        </w:rPr>
        <w:t>Article 3</w:t>
      </w:r>
    </w:p>
    <w:p w:rsidR="004A7AFC" w:rsidRPr="002D210F" w:rsidRDefault="004A7AFC" w:rsidP="004A7AFC">
      <w:pPr>
        <w:tabs>
          <w:tab w:val="left" w:pos="6663"/>
        </w:tabs>
        <w:ind w:left="284"/>
        <w:jc w:val="center"/>
        <w:rPr>
          <w:b/>
          <w:szCs w:val="22"/>
          <w:lang w:val="en-GB"/>
        </w:rPr>
      </w:pPr>
    </w:p>
    <w:p w:rsidR="004A7AFC" w:rsidRPr="002D210F" w:rsidRDefault="004A7AFC" w:rsidP="004A7AFC">
      <w:pPr>
        <w:numPr>
          <w:ilvl w:val="0"/>
          <w:numId w:val="5"/>
        </w:numPr>
        <w:tabs>
          <w:tab w:val="clear" w:pos="360"/>
          <w:tab w:val="center" w:pos="709"/>
          <w:tab w:val="left" w:pos="6663"/>
        </w:tabs>
        <w:ind w:left="284" w:firstLine="0"/>
        <w:jc w:val="both"/>
        <w:rPr>
          <w:szCs w:val="22"/>
          <w:lang w:val="en-GB"/>
        </w:rPr>
      </w:pPr>
      <w:r w:rsidRPr="002D210F">
        <w:rPr>
          <w:szCs w:val="22"/>
          <w:lang w:val="en-GB"/>
        </w:rPr>
        <w:t>The Provider does nor bear the responsibility for diseases or death of the horse through no fault of the Provider.</w:t>
      </w:r>
    </w:p>
    <w:p w:rsidR="004A7AFC" w:rsidRPr="002D210F" w:rsidRDefault="004A7AFC" w:rsidP="004A7AFC">
      <w:pPr>
        <w:numPr>
          <w:ilvl w:val="0"/>
          <w:numId w:val="5"/>
        </w:numPr>
        <w:tabs>
          <w:tab w:val="clear" w:pos="360"/>
          <w:tab w:val="center" w:pos="709"/>
        </w:tabs>
        <w:ind w:left="284" w:firstLine="0"/>
        <w:jc w:val="both"/>
        <w:rPr>
          <w:szCs w:val="22"/>
          <w:lang w:val="en-GB"/>
        </w:rPr>
      </w:pPr>
      <w:r w:rsidRPr="002D210F">
        <w:rPr>
          <w:szCs w:val="22"/>
          <w:lang w:val="en-GB"/>
        </w:rPr>
        <w:t>The Provider is not liable for damages caused by the hors</w:t>
      </w:r>
      <w:r>
        <w:rPr>
          <w:szCs w:val="22"/>
          <w:lang w:val="en-GB"/>
        </w:rPr>
        <w:t xml:space="preserve">e during its stay. </w:t>
      </w:r>
    </w:p>
    <w:p w:rsidR="004A7AFC" w:rsidRPr="002D210F" w:rsidRDefault="004A7AFC" w:rsidP="004A7AFC">
      <w:pPr>
        <w:numPr>
          <w:ilvl w:val="0"/>
          <w:numId w:val="5"/>
        </w:numPr>
        <w:tabs>
          <w:tab w:val="clear" w:pos="360"/>
          <w:tab w:val="center" w:pos="709"/>
          <w:tab w:val="left" w:pos="6663"/>
        </w:tabs>
        <w:ind w:left="284" w:firstLine="0"/>
        <w:jc w:val="both"/>
        <w:rPr>
          <w:szCs w:val="22"/>
          <w:lang w:val="en-GB"/>
        </w:rPr>
      </w:pPr>
      <w:r w:rsidRPr="002D210F">
        <w:rPr>
          <w:szCs w:val="22"/>
          <w:lang w:val="en-GB"/>
        </w:rPr>
        <w:t xml:space="preserve">The Provider has the duty to immediately inform the Customer about any diseases or injuries of the horse.  </w:t>
      </w:r>
    </w:p>
    <w:p w:rsidR="004A7AFC" w:rsidRPr="002D210F" w:rsidRDefault="004A7AFC" w:rsidP="004A7AFC">
      <w:pPr>
        <w:tabs>
          <w:tab w:val="center" w:pos="709"/>
          <w:tab w:val="left" w:pos="6663"/>
        </w:tabs>
        <w:ind w:left="284"/>
        <w:jc w:val="both"/>
        <w:rPr>
          <w:b/>
          <w:szCs w:val="22"/>
          <w:lang w:val="en-GB"/>
        </w:rPr>
      </w:pPr>
    </w:p>
    <w:p w:rsidR="004A7AFC" w:rsidRPr="002D210F" w:rsidRDefault="004A7AFC" w:rsidP="004A7AFC">
      <w:pPr>
        <w:tabs>
          <w:tab w:val="left" w:pos="6663"/>
        </w:tabs>
        <w:ind w:left="284"/>
        <w:jc w:val="center"/>
        <w:rPr>
          <w:b/>
          <w:szCs w:val="22"/>
          <w:lang w:val="en-GB"/>
        </w:rPr>
      </w:pPr>
      <w:r w:rsidRPr="002D210F">
        <w:rPr>
          <w:b/>
          <w:bCs/>
          <w:szCs w:val="22"/>
          <w:lang w:val="en-GB"/>
        </w:rPr>
        <w:t>Article 4</w:t>
      </w:r>
    </w:p>
    <w:p w:rsidR="004A7AFC" w:rsidRPr="002D210F" w:rsidRDefault="004A7AFC" w:rsidP="004A7AFC">
      <w:pPr>
        <w:tabs>
          <w:tab w:val="left" w:pos="6663"/>
        </w:tabs>
        <w:ind w:left="284"/>
        <w:jc w:val="center"/>
        <w:rPr>
          <w:b/>
          <w:szCs w:val="22"/>
          <w:lang w:val="en-GB"/>
        </w:rPr>
      </w:pPr>
    </w:p>
    <w:p w:rsidR="004A7AFC" w:rsidRPr="002D210F" w:rsidRDefault="004A7AFC" w:rsidP="004A7AFC">
      <w:pPr>
        <w:numPr>
          <w:ilvl w:val="0"/>
          <w:numId w:val="6"/>
        </w:numPr>
        <w:tabs>
          <w:tab w:val="clear" w:pos="360"/>
          <w:tab w:val="left" w:pos="284"/>
        </w:tabs>
        <w:ind w:hanging="76"/>
        <w:jc w:val="both"/>
        <w:rPr>
          <w:szCs w:val="22"/>
          <w:lang w:val="en-GB"/>
        </w:rPr>
      </w:pPr>
      <w:r w:rsidRPr="002D210F">
        <w:rPr>
          <w:szCs w:val="22"/>
          <w:lang w:val="en-GB"/>
        </w:rPr>
        <w:t xml:space="preserve">The Provider agrees to provide the services, which are described in article 1, at the following rates:  </w:t>
      </w:r>
    </w:p>
    <w:p w:rsidR="004A7AFC" w:rsidRPr="002D210F" w:rsidRDefault="004A7AFC" w:rsidP="004A7AFC">
      <w:pPr>
        <w:tabs>
          <w:tab w:val="left" w:pos="567"/>
        </w:tabs>
        <w:ind w:left="360"/>
        <w:jc w:val="both"/>
        <w:rPr>
          <w:szCs w:val="22"/>
          <w:lang w:val="en-GB"/>
        </w:rPr>
      </w:pPr>
      <w:r w:rsidRPr="002D210F">
        <w:rPr>
          <w:szCs w:val="22"/>
          <w:lang w:val="en-GB"/>
        </w:rPr>
        <w:t>PLN</w:t>
      </w:r>
      <w:r w:rsidR="00E70B2A">
        <w:rPr>
          <w:szCs w:val="22"/>
          <w:lang w:val="en-GB"/>
        </w:rPr>
        <w:t xml:space="preserve"> 40</w:t>
      </w:r>
      <w:bookmarkStart w:id="0" w:name="_GoBack"/>
      <w:bookmarkEnd w:id="0"/>
      <w:r w:rsidRPr="002D210F">
        <w:rPr>
          <w:szCs w:val="22"/>
          <w:lang w:val="en-GB"/>
        </w:rPr>
        <w:t xml:space="preserve"> per one day + </w:t>
      </w:r>
      <w:r>
        <w:rPr>
          <w:szCs w:val="22"/>
          <w:lang w:val="en-GB"/>
        </w:rPr>
        <w:t>8</w:t>
      </w:r>
      <w:r w:rsidRPr="002D210F">
        <w:rPr>
          <w:szCs w:val="22"/>
          <w:lang w:val="en-GB"/>
        </w:rPr>
        <w:t xml:space="preserve">% of VAT </w:t>
      </w:r>
    </w:p>
    <w:p w:rsidR="004A7AFC" w:rsidRDefault="004A7AFC" w:rsidP="004A7AFC">
      <w:pPr>
        <w:numPr>
          <w:ilvl w:val="0"/>
          <w:numId w:val="7"/>
        </w:numPr>
        <w:tabs>
          <w:tab w:val="center" w:pos="709"/>
        </w:tabs>
        <w:ind w:left="284" w:firstLine="0"/>
        <w:jc w:val="both"/>
        <w:rPr>
          <w:szCs w:val="22"/>
          <w:lang w:val="en-GB"/>
        </w:rPr>
      </w:pPr>
      <w:r w:rsidRPr="002D210F">
        <w:rPr>
          <w:szCs w:val="22"/>
          <w:lang w:val="en-GB"/>
        </w:rPr>
        <w:t xml:space="preserve">The Customer is obliged to pay the agreed amount of money resulting from paragraph 4.1 until 30th day of each month that the payment relates to.   The amount shall be paid to the Provider’s bank account: </w:t>
      </w:r>
    </w:p>
    <w:p w:rsidR="004A7AFC" w:rsidRPr="002D210F" w:rsidRDefault="004A7AFC" w:rsidP="004A7AFC">
      <w:pPr>
        <w:tabs>
          <w:tab w:val="center" w:pos="709"/>
        </w:tabs>
        <w:ind w:left="284"/>
        <w:jc w:val="both"/>
        <w:rPr>
          <w:szCs w:val="22"/>
          <w:lang w:val="en-GB"/>
        </w:rPr>
      </w:pPr>
      <w:r w:rsidRPr="002D210F">
        <w:rPr>
          <w:szCs w:val="22"/>
          <w:lang w:val="en-GB"/>
        </w:rPr>
        <w:t>……………………………………………………………………</w:t>
      </w:r>
    </w:p>
    <w:p w:rsidR="004A7AFC" w:rsidRPr="002D210F" w:rsidRDefault="004A7AFC" w:rsidP="004A7AFC">
      <w:pPr>
        <w:tabs>
          <w:tab w:val="center" w:pos="709"/>
        </w:tabs>
        <w:ind w:left="284"/>
        <w:jc w:val="both"/>
        <w:rPr>
          <w:szCs w:val="22"/>
          <w:lang w:val="en-GB"/>
        </w:rPr>
      </w:pPr>
    </w:p>
    <w:p w:rsidR="004A7AFC" w:rsidRPr="002D210F" w:rsidRDefault="004A7AFC" w:rsidP="004A7AFC">
      <w:pPr>
        <w:tabs>
          <w:tab w:val="center" w:pos="709"/>
        </w:tabs>
        <w:ind w:left="284"/>
        <w:jc w:val="both"/>
        <w:rPr>
          <w:szCs w:val="22"/>
          <w:lang w:val="en-GB"/>
        </w:rPr>
      </w:pPr>
    </w:p>
    <w:p w:rsidR="004A7AFC" w:rsidRPr="002D210F" w:rsidRDefault="004A7AFC" w:rsidP="004A7AFC">
      <w:pPr>
        <w:tabs>
          <w:tab w:val="center" w:pos="709"/>
        </w:tabs>
        <w:ind w:left="284"/>
        <w:jc w:val="both"/>
        <w:rPr>
          <w:szCs w:val="22"/>
          <w:lang w:val="en-GB"/>
        </w:rPr>
      </w:pPr>
    </w:p>
    <w:p w:rsidR="004A7AFC" w:rsidRPr="002D210F" w:rsidRDefault="004A7AFC" w:rsidP="004A7AFC">
      <w:pPr>
        <w:tabs>
          <w:tab w:val="center" w:pos="709"/>
        </w:tabs>
        <w:ind w:left="284"/>
        <w:jc w:val="both"/>
        <w:rPr>
          <w:szCs w:val="22"/>
          <w:lang w:val="en-GB"/>
        </w:rPr>
      </w:pPr>
      <w:r w:rsidRPr="002D210F">
        <w:rPr>
          <w:szCs w:val="22"/>
          <w:lang w:val="en-GB"/>
        </w:rPr>
        <w:t>on the basis of the invoice issued by the Provider.</w:t>
      </w:r>
    </w:p>
    <w:p w:rsidR="004A7AFC" w:rsidRPr="002D210F" w:rsidRDefault="004A7AFC" w:rsidP="004A7AFC">
      <w:pPr>
        <w:ind w:left="284"/>
        <w:jc w:val="both"/>
        <w:rPr>
          <w:szCs w:val="22"/>
          <w:lang w:val="en-GB"/>
        </w:rPr>
      </w:pPr>
    </w:p>
    <w:p w:rsidR="004A7AFC" w:rsidRPr="002D210F" w:rsidRDefault="004A7AFC" w:rsidP="004A7AFC">
      <w:pPr>
        <w:jc w:val="both"/>
        <w:rPr>
          <w:szCs w:val="22"/>
          <w:lang w:val="en-GB"/>
        </w:rPr>
      </w:pPr>
    </w:p>
    <w:p w:rsidR="004A7AFC" w:rsidRPr="002D210F" w:rsidRDefault="004A7AFC" w:rsidP="004A7AFC">
      <w:pPr>
        <w:jc w:val="center"/>
        <w:rPr>
          <w:b/>
          <w:szCs w:val="22"/>
          <w:lang w:val="en-GB"/>
        </w:rPr>
      </w:pPr>
      <w:r w:rsidRPr="002D210F">
        <w:rPr>
          <w:b/>
          <w:bCs/>
          <w:szCs w:val="22"/>
          <w:lang w:val="en-GB"/>
        </w:rPr>
        <w:t>Article 5</w:t>
      </w:r>
    </w:p>
    <w:p w:rsidR="004A7AFC" w:rsidRPr="002D210F" w:rsidRDefault="004A7AFC" w:rsidP="004A7AFC">
      <w:pPr>
        <w:jc w:val="center"/>
        <w:rPr>
          <w:b/>
          <w:szCs w:val="22"/>
          <w:lang w:val="en-GB"/>
        </w:rPr>
      </w:pPr>
    </w:p>
    <w:p w:rsidR="004A7AFC" w:rsidRPr="002D210F" w:rsidRDefault="004A7AFC" w:rsidP="004A7AFC">
      <w:pPr>
        <w:numPr>
          <w:ilvl w:val="0"/>
          <w:numId w:val="8"/>
        </w:numPr>
        <w:tabs>
          <w:tab w:val="clear" w:pos="360"/>
          <w:tab w:val="num" w:pos="709"/>
        </w:tabs>
        <w:ind w:left="284" w:firstLine="0"/>
        <w:jc w:val="both"/>
        <w:rPr>
          <w:szCs w:val="22"/>
          <w:lang w:val="en-GB"/>
        </w:rPr>
      </w:pPr>
      <w:r w:rsidRPr="002D210F">
        <w:rPr>
          <w:szCs w:val="22"/>
          <w:lang w:val="en-GB"/>
        </w:rPr>
        <w:t>The Customer is obliged to:</w:t>
      </w:r>
    </w:p>
    <w:p w:rsidR="004A7AFC" w:rsidRPr="002D210F" w:rsidRDefault="004A7AFC" w:rsidP="004A7AFC">
      <w:pPr>
        <w:numPr>
          <w:ilvl w:val="0"/>
          <w:numId w:val="9"/>
        </w:numPr>
        <w:tabs>
          <w:tab w:val="clear" w:pos="644"/>
          <w:tab w:val="num" w:pos="709"/>
        </w:tabs>
        <w:ind w:left="284" w:firstLine="0"/>
        <w:jc w:val="both"/>
        <w:rPr>
          <w:szCs w:val="22"/>
          <w:lang w:val="en-GB"/>
        </w:rPr>
      </w:pPr>
      <w:r w:rsidRPr="002D210F">
        <w:rPr>
          <w:szCs w:val="22"/>
          <w:lang w:val="en-GB"/>
        </w:rPr>
        <w:t xml:space="preserve">provide documentation confirming state of the horse health and its vaccination before accommodating it in the stable,    </w:t>
      </w:r>
    </w:p>
    <w:p w:rsidR="004A7AFC" w:rsidRPr="002D210F" w:rsidRDefault="004A7AFC" w:rsidP="004A7AFC">
      <w:pPr>
        <w:numPr>
          <w:ilvl w:val="0"/>
          <w:numId w:val="9"/>
        </w:numPr>
        <w:tabs>
          <w:tab w:val="center" w:pos="709"/>
        </w:tabs>
        <w:jc w:val="both"/>
        <w:rPr>
          <w:szCs w:val="22"/>
          <w:lang w:val="en-GB"/>
        </w:rPr>
      </w:pPr>
      <w:r w:rsidRPr="002D210F">
        <w:rPr>
          <w:szCs w:val="22"/>
          <w:lang w:val="en-GB"/>
        </w:rPr>
        <w:t>insure the horse at his own expense,</w:t>
      </w:r>
    </w:p>
    <w:p w:rsidR="004A7AFC" w:rsidRPr="002D210F" w:rsidRDefault="004A7AFC" w:rsidP="004A7AFC">
      <w:pPr>
        <w:numPr>
          <w:ilvl w:val="0"/>
          <w:numId w:val="9"/>
        </w:numPr>
        <w:tabs>
          <w:tab w:val="center" w:pos="709"/>
        </w:tabs>
        <w:jc w:val="both"/>
        <w:rPr>
          <w:szCs w:val="22"/>
          <w:lang w:val="en-GB"/>
        </w:rPr>
      </w:pPr>
      <w:r w:rsidRPr="002D210F">
        <w:rPr>
          <w:szCs w:val="22"/>
          <w:lang w:val="en-GB"/>
        </w:rPr>
        <w:t>bear any costs of the treatment,</w:t>
      </w:r>
    </w:p>
    <w:p w:rsidR="004A7AFC" w:rsidRPr="002D210F" w:rsidRDefault="004A7AFC" w:rsidP="004A7AFC">
      <w:pPr>
        <w:ind w:left="284"/>
        <w:jc w:val="both"/>
        <w:rPr>
          <w:szCs w:val="22"/>
          <w:lang w:val="en-GB"/>
        </w:rPr>
      </w:pPr>
      <w:r>
        <w:rPr>
          <w:szCs w:val="22"/>
          <w:lang w:val="en-GB"/>
        </w:rPr>
        <w:t xml:space="preserve">d)   </w:t>
      </w:r>
      <w:r w:rsidRPr="002D210F">
        <w:rPr>
          <w:szCs w:val="22"/>
          <w:lang w:val="en-GB"/>
        </w:rPr>
        <w:t>bear any costs of deworming, preventive vaccinations and farrier’s services.</w:t>
      </w:r>
    </w:p>
    <w:p w:rsidR="004A7AFC" w:rsidRPr="002D210F" w:rsidRDefault="004A7AFC" w:rsidP="004A7AFC">
      <w:pPr>
        <w:pStyle w:val="Tekstpodstawowywcity"/>
        <w:tabs>
          <w:tab w:val="clear" w:pos="6663"/>
          <w:tab w:val="center" w:pos="709"/>
        </w:tabs>
        <w:jc w:val="center"/>
        <w:rPr>
          <w:sz w:val="22"/>
          <w:szCs w:val="22"/>
          <w:lang w:val="en-GB"/>
        </w:rPr>
      </w:pPr>
    </w:p>
    <w:p w:rsidR="004A7AFC" w:rsidRPr="002D210F" w:rsidRDefault="004A7AFC" w:rsidP="004A7AFC">
      <w:pPr>
        <w:jc w:val="center"/>
        <w:rPr>
          <w:b/>
          <w:szCs w:val="22"/>
          <w:lang w:val="en-GB"/>
        </w:rPr>
      </w:pPr>
      <w:r w:rsidRPr="002D210F">
        <w:rPr>
          <w:b/>
          <w:bCs/>
          <w:szCs w:val="22"/>
          <w:lang w:val="en-GB"/>
        </w:rPr>
        <w:t>Article 6</w:t>
      </w:r>
    </w:p>
    <w:p w:rsidR="004A7AFC" w:rsidRPr="002D210F" w:rsidRDefault="004A7AFC" w:rsidP="004A7AFC">
      <w:pPr>
        <w:jc w:val="center"/>
        <w:rPr>
          <w:b/>
          <w:szCs w:val="22"/>
          <w:lang w:val="en-GB"/>
        </w:rPr>
      </w:pPr>
    </w:p>
    <w:p w:rsidR="004A7AFC" w:rsidRPr="002D210F" w:rsidRDefault="004A7AFC" w:rsidP="004A7AFC">
      <w:pPr>
        <w:pStyle w:val="Tekstpodstawowywcity"/>
        <w:tabs>
          <w:tab w:val="clear" w:pos="6663"/>
          <w:tab w:val="center" w:pos="709"/>
        </w:tabs>
        <w:ind w:right="-626"/>
        <w:jc w:val="left"/>
        <w:rPr>
          <w:sz w:val="22"/>
          <w:szCs w:val="22"/>
          <w:lang w:val="en-GB"/>
        </w:rPr>
      </w:pPr>
      <w:r w:rsidRPr="002D210F">
        <w:rPr>
          <w:sz w:val="22"/>
          <w:szCs w:val="22"/>
          <w:lang w:val="en-GB"/>
        </w:rPr>
        <w:t xml:space="preserve">The agreement is concluded for a period starting from ……………………. until ……………………. . </w:t>
      </w:r>
    </w:p>
    <w:p w:rsidR="004A7AFC" w:rsidRDefault="004A7AFC" w:rsidP="004A7AFC">
      <w:pPr>
        <w:jc w:val="center"/>
        <w:rPr>
          <w:b/>
          <w:bCs/>
          <w:szCs w:val="22"/>
          <w:lang w:val="en-GB"/>
        </w:rPr>
      </w:pPr>
    </w:p>
    <w:p w:rsidR="004A7AFC" w:rsidRPr="002D210F" w:rsidRDefault="004A7AFC" w:rsidP="004A7AFC">
      <w:pPr>
        <w:jc w:val="center"/>
        <w:rPr>
          <w:b/>
          <w:szCs w:val="22"/>
          <w:lang w:val="en-GB"/>
        </w:rPr>
      </w:pPr>
      <w:r w:rsidRPr="002D210F">
        <w:rPr>
          <w:b/>
          <w:bCs/>
          <w:szCs w:val="22"/>
          <w:lang w:val="en-GB"/>
        </w:rPr>
        <w:t>Article 7</w:t>
      </w:r>
    </w:p>
    <w:p w:rsidR="004A7AFC" w:rsidRPr="002D210F" w:rsidRDefault="004A7AFC" w:rsidP="004A7AFC">
      <w:pPr>
        <w:jc w:val="center"/>
        <w:rPr>
          <w:b/>
          <w:szCs w:val="22"/>
          <w:lang w:val="en-GB"/>
        </w:rPr>
      </w:pPr>
    </w:p>
    <w:p w:rsidR="004A7AFC" w:rsidRPr="002D210F" w:rsidRDefault="004A7AFC" w:rsidP="004A7AFC">
      <w:pPr>
        <w:numPr>
          <w:ilvl w:val="0"/>
          <w:numId w:val="10"/>
        </w:numPr>
        <w:ind w:hanging="76"/>
        <w:jc w:val="both"/>
        <w:rPr>
          <w:szCs w:val="22"/>
          <w:lang w:val="en-GB"/>
        </w:rPr>
      </w:pPr>
      <w:r w:rsidRPr="002D210F">
        <w:rPr>
          <w:szCs w:val="22"/>
          <w:lang w:val="en-GB"/>
        </w:rPr>
        <w:t>The agreement may be terminated by either of the parties with immediate effect after clearing the previous commitments.</w:t>
      </w:r>
    </w:p>
    <w:p w:rsidR="004A7AFC" w:rsidRPr="002D210F" w:rsidRDefault="004A7AFC" w:rsidP="004A7AFC">
      <w:pPr>
        <w:ind w:left="284"/>
        <w:jc w:val="both"/>
        <w:rPr>
          <w:szCs w:val="22"/>
          <w:lang w:val="en-GB"/>
        </w:rPr>
      </w:pPr>
      <w:r w:rsidRPr="002D210F">
        <w:rPr>
          <w:szCs w:val="22"/>
          <w:lang w:val="en-GB"/>
        </w:rPr>
        <w:t xml:space="preserve"> </w:t>
      </w:r>
    </w:p>
    <w:p w:rsidR="004A7AFC" w:rsidRPr="002D210F" w:rsidRDefault="004A7AFC" w:rsidP="004A7AFC">
      <w:pPr>
        <w:jc w:val="both"/>
        <w:rPr>
          <w:szCs w:val="22"/>
          <w:lang w:val="en-GB"/>
        </w:rPr>
      </w:pPr>
    </w:p>
    <w:p w:rsidR="004A7AFC" w:rsidRPr="002D210F" w:rsidRDefault="004A7AFC" w:rsidP="004A7AFC">
      <w:pPr>
        <w:jc w:val="center"/>
        <w:rPr>
          <w:b/>
          <w:szCs w:val="22"/>
          <w:lang w:val="en-GB"/>
        </w:rPr>
      </w:pPr>
      <w:r w:rsidRPr="002D210F">
        <w:rPr>
          <w:b/>
          <w:bCs/>
          <w:szCs w:val="22"/>
          <w:lang w:val="en-GB"/>
        </w:rPr>
        <w:t>Article 8</w:t>
      </w:r>
    </w:p>
    <w:p w:rsidR="004A7AFC" w:rsidRPr="002D210F" w:rsidRDefault="004A7AFC" w:rsidP="004A7AFC">
      <w:pPr>
        <w:pStyle w:val="Tekstpodstawowywcity"/>
        <w:rPr>
          <w:sz w:val="22"/>
          <w:szCs w:val="22"/>
          <w:lang w:val="en-GB"/>
        </w:rPr>
      </w:pPr>
      <w:r w:rsidRPr="002D210F">
        <w:rPr>
          <w:sz w:val="22"/>
          <w:szCs w:val="22"/>
          <w:lang w:val="en-GB"/>
        </w:rPr>
        <w:t>Any and all disputes arising in connection with this agreement, which are not resolved amicably by the parties, shall be examined by the District Court, Commerci</w:t>
      </w:r>
      <w:r>
        <w:rPr>
          <w:sz w:val="22"/>
          <w:szCs w:val="22"/>
          <w:lang w:val="en-GB"/>
        </w:rPr>
        <w:t xml:space="preserve">al Department in </w:t>
      </w:r>
      <w:proofErr w:type="spellStart"/>
      <w:r>
        <w:rPr>
          <w:sz w:val="22"/>
          <w:szCs w:val="22"/>
          <w:lang w:val="en-GB"/>
        </w:rPr>
        <w:t>Biala</w:t>
      </w:r>
      <w:proofErr w:type="spellEnd"/>
      <w:r>
        <w:rPr>
          <w:sz w:val="22"/>
          <w:szCs w:val="22"/>
          <w:lang w:val="en-GB"/>
        </w:rPr>
        <w:t xml:space="preserve"> </w:t>
      </w:r>
      <w:proofErr w:type="spellStart"/>
      <w:r>
        <w:rPr>
          <w:sz w:val="22"/>
          <w:szCs w:val="22"/>
          <w:lang w:val="en-GB"/>
        </w:rPr>
        <w:t>Podlaska</w:t>
      </w:r>
      <w:proofErr w:type="spellEnd"/>
      <w:r>
        <w:rPr>
          <w:sz w:val="22"/>
          <w:szCs w:val="22"/>
          <w:lang w:val="en-GB"/>
        </w:rPr>
        <w:t xml:space="preserve"> (POLAND).</w:t>
      </w:r>
    </w:p>
    <w:p w:rsidR="004A7AFC" w:rsidRPr="002D210F" w:rsidRDefault="004A7AFC" w:rsidP="004A7AFC">
      <w:pPr>
        <w:jc w:val="center"/>
        <w:rPr>
          <w:b/>
          <w:szCs w:val="22"/>
          <w:lang w:val="en-GB"/>
        </w:rPr>
      </w:pPr>
    </w:p>
    <w:p w:rsidR="004A7AFC" w:rsidRPr="002D210F" w:rsidRDefault="004A7AFC" w:rsidP="004A7AFC">
      <w:pPr>
        <w:jc w:val="center"/>
        <w:rPr>
          <w:szCs w:val="22"/>
          <w:lang w:val="en-GB"/>
        </w:rPr>
      </w:pPr>
    </w:p>
    <w:p w:rsidR="004A7AFC" w:rsidRPr="002D210F" w:rsidRDefault="004A7AFC" w:rsidP="004A7AFC">
      <w:pPr>
        <w:jc w:val="center"/>
        <w:rPr>
          <w:b/>
          <w:szCs w:val="22"/>
          <w:lang w:val="en-GB"/>
        </w:rPr>
      </w:pPr>
      <w:r w:rsidRPr="002D210F">
        <w:rPr>
          <w:b/>
          <w:bCs/>
          <w:szCs w:val="22"/>
          <w:lang w:val="en-GB"/>
        </w:rPr>
        <w:t>Article 9</w:t>
      </w:r>
    </w:p>
    <w:p w:rsidR="004A7AFC" w:rsidRPr="002D210F" w:rsidRDefault="004A7AFC" w:rsidP="004A7AFC">
      <w:pPr>
        <w:jc w:val="center"/>
        <w:rPr>
          <w:b/>
          <w:szCs w:val="22"/>
          <w:lang w:val="en-GB"/>
        </w:rPr>
      </w:pPr>
    </w:p>
    <w:p w:rsidR="004A7AFC" w:rsidRPr="002D210F" w:rsidRDefault="004A7AFC" w:rsidP="004A7AFC">
      <w:pPr>
        <w:pStyle w:val="Tekstpodstawowywcity2"/>
        <w:rPr>
          <w:sz w:val="22"/>
          <w:szCs w:val="22"/>
          <w:lang w:val="en-GB"/>
        </w:rPr>
      </w:pPr>
      <w:r w:rsidRPr="002D210F">
        <w:rPr>
          <w:sz w:val="22"/>
          <w:szCs w:val="22"/>
          <w:lang w:val="en-GB"/>
        </w:rPr>
        <w:t xml:space="preserve">This agreement has been drawn up in two identical copies, one for each of the parties.    </w:t>
      </w:r>
    </w:p>
    <w:p w:rsidR="004A7AFC" w:rsidRPr="002D210F" w:rsidRDefault="004A7AFC" w:rsidP="004A7AFC">
      <w:pPr>
        <w:pStyle w:val="Tekstpodstawowywcity2"/>
        <w:rPr>
          <w:sz w:val="22"/>
          <w:szCs w:val="22"/>
          <w:lang w:val="en-GB"/>
        </w:rPr>
      </w:pPr>
      <w:r w:rsidRPr="002D210F">
        <w:rPr>
          <w:sz w:val="22"/>
          <w:szCs w:val="22"/>
          <w:lang w:val="en-GB"/>
        </w:rPr>
        <w:t xml:space="preserve"> </w:t>
      </w:r>
    </w:p>
    <w:p w:rsidR="004A7AFC" w:rsidRPr="002D210F" w:rsidRDefault="004A7AFC" w:rsidP="004A7AFC">
      <w:pPr>
        <w:ind w:firstLine="284"/>
        <w:jc w:val="both"/>
        <w:rPr>
          <w:szCs w:val="22"/>
          <w:lang w:val="en-GB"/>
        </w:rPr>
      </w:pPr>
    </w:p>
    <w:p w:rsidR="004A7AFC" w:rsidRPr="002D210F" w:rsidRDefault="004A7AFC" w:rsidP="004A7AFC">
      <w:pPr>
        <w:ind w:firstLine="284"/>
        <w:jc w:val="both"/>
        <w:rPr>
          <w:szCs w:val="22"/>
          <w:lang w:val="en-GB"/>
        </w:rPr>
      </w:pPr>
    </w:p>
    <w:p w:rsidR="004A7AFC" w:rsidRPr="002D210F" w:rsidRDefault="004A7AFC" w:rsidP="004A7AFC">
      <w:pPr>
        <w:ind w:firstLine="284"/>
        <w:jc w:val="both"/>
        <w:rPr>
          <w:szCs w:val="22"/>
          <w:lang w:val="en-GB"/>
        </w:rPr>
      </w:pPr>
    </w:p>
    <w:p w:rsidR="004A7AFC" w:rsidRPr="002D210F" w:rsidRDefault="004A7AFC" w:rsidP="004A7AFC">
      <w:pPr>
        <w:ind w:firstLine="284"/>
        <w:jc w:val="both"/>
        <w:rPr>
          <w:szCs w:val="22"/>
          <w:lang w:val="en-GB"/>
        </w:rPr>
      </w:pPr>
    </w:p>
    <w:p w:rsidR="004A7AFC" w:rsidRPr="002D210F" w:rsidRDefault="004A7AFC" w:rsidP="004A7AFC">
      <w:pPr>
        <w:ind w:firstLine="284"/>
        <w:jc w:val="both"/>
        <w:rPr>
          <w:szCs w:val="22"/>
          <w:lang w:val="en-GB"/>
        </w:rPr>
      </w:pPr>
    </w:p>
    <w:p w:rsidR="004A7AFC" w:rsidRPr="002D210F" w:rsidRDefault="004A7AFC" w:rsidP="004A7AFC">
      <w:pPr>
        <w:ind w:firstLine="284"/>
        <w:jc w:val="both"/>
        <w:rPr>
          <w:szCs w:val="22"/>
          <w:lang w:val="en-GB"/>
        </w:rPr>
      </w:pPr>
    </w:p>
    <w:p w:rsidR="004A7AFC" w:rsidRPr="002D210F" w:rsidRDefault="004A7AFC" w:rsidP="004A7AFC">
      <w:pPr>
        <w:tabs>
          <w:tab w:val="center" w:pos="5387"/>
        </w:tabs>
        <w:rPr>
          <w:szCs w:val="22"/>
          <w:lang w:val="en-GB"/>
        </w:rPr>
      </w:pPr>
      <w:r w:rsidRPr="002D210F">
        <w:rPr>
          <w:szCs w:val="22"/>
          <w:lang w:val="en-GB"/>
        </w:rPr>
        <w:t>.............................................</w:t>
      </w:r>
      <w:r w:rsidRPr="002D210F">
        <w:rPr>
          <w:szCs w:val="22"/>
          <w:lang w:val="en-GB"/>
        </w:rPr>
        <w:tab/>
        <w:t xml:space="preserve">                              ..........................................................</w:t>
      </w:r>
    </w:p>
    <w:p w:rsidR="004A7AFC" w:rsidRPr="002D210F" w:rsidRDefault="004A7AFC" w:rsidP="004A7AFC">
      <w:pPr>
        <w:tabs>
          <w:tab w:val="center" w:pos="5387"/>
        </w:tabs>
        <w:rPr>
          <w:b/>
          <w:sz w:val="24"/>
          <w:lang w:val="en-GB"/>
        </w:rPr>
      </w:pPr>
      <w:r>
        <w:rPr>
          <w:szCs w:val="22"/>
          <w:lang w:val="en-GB"/>
        </w:rPr>
        <w:t xml:space="preserve">          </w:t>
      </w:r>
      <w:r w:rsidRPr="002D210F">
        <w:rPr>
          <w:szCs w:val="22"/>
          <w:lang w:val="en-GB"/>
        </w:rPr>
        <w:t xml:space="preserve">   </w:t>
      </w:r>
      <w:r w:rsidRPr="002D210F">
        <w:rPr>
          <w:b/>
          <w:bCs/>
          <w:szCs w:val="22"/>
          <w:lang w:val="en-GB"/>
        </w:rPr>
        <w:t xml:space="preserve">Customer </w:t>
      </w:r>
      <w:r w:rsidRPr="002D210F">
        <w:rPr>
          <w:b/>
          <w:bCs/>
          <w:szCs w:val="22"/>
          <w:lang w:val="en-GB"/>
        </w:rPr>
        <w:tab/>
      </w:r>
      <w:r w:rsidRPr="002D210F">
        <w:rPr>
          <w:b/>
          <w:bCs/>
          <w:sz w:val="24"/>
          <w:lang w:val="en-GB"/>
        </w:rPr>
        <w:t xml:space="preserve">                 </w:t>
      </w:r>
      <w:r>
        <w:rPr>
          <w:b/>
          <w:bCs/>
          <w:sz w:val="24"/>
          <w:lang w:val="en-GB"/>
        </w:rPr>
        <w:t xml:space="preserve">            </w:t>
      </w:r>
      <w:r w:rsidRPr="002D210F">
        <w:rPr>
          <w:b/>
          <w:bCs/>
          <w:sz w:val="24"/>
          <w:lang w:val="en-GB"/>
        </w:rPr>
        <w:t xml:space="preserve"> Provider</w:t>
      </w: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b/>
          <w:sz w:val="24"/>
          <w:lang w:val="en-GB"/>
        </w:rPr>
      </w:pPr>
    </w:p>
    <w:p w:rsidR="004A7AFC" w:rsidRPr="002D210F" w:rsidRDefault="004A7AFC" w:rsidP="004A7AFC">
      <w:pPr>
        <w:tabs>
          <w:tab w:val="center" w:pos="5387"/>
        </w:tabs>
        <w:rPr>
          <w:sz w:val="24"/>
          <w:lang w:val="en-GB"/>
        </w:rPr>
      </w:pPr>
      <w:r>
        <w:rPr>
          <w:sz w:val="24"/>
          <w:lang w:val="en-GB"/>
        </w:rPr>
        <w:t>Wygoda</w:t>
      </w:r>
      <w:r w:rsidRPr="002D210F">
        <w:rPr>
          <w:sz w:val="24"/>
          <w:lang w:val="en-GB"/>
        </w:rPr>
        <w:t xml:space="preserve"> …………………………………</w:t>
      </w:r>
    </w:p>
    <w:p w:rsidR="00786F09" w:rsidRDefault="00786F09"/>
    <w:sectPr w:rsidR="00786F09" w:rsidSect="0009277D">
      <w:pgSz w:w="11906" w:h="16838" w:code="9"/>
      <w:pgMar w:top="568" w:right="1418" w:bottom="851" w:left="1418" w:header="567" w:footer="284" w:gutter="5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420"/>
    <w:multiLevelType w:val="singleLevel"/>
    <w:tmpl w:val="C9E855B4"/>
    <w:lvl w:ilvl="0">
      <w:start w:val="1"/>
      <w:numFmt w:val="decimal"/>
      <w:lvlText w:val="%1."/>
      <w:lvlJc w:val="left"/>
      <w:pPr>
        <w:tabs>
          <w:tab w:val="num" w:pos="360"/>
        </w:tabs>
        <w:ind w:left="360" w:hanging="360"/>
      </w:pPr>
    </w:lvl>
  </w:abstractNum>
  <w:abstractNum w:abstractNumId="1">
    <w:nsid w:val="39A00155"/>
    <w:multiLevelType w:val="singleLevel"/>
    <w:tmpl w:val="0415000F"/>
    <w:lvl w:ilvl="0">
      <w:start w:val="1"/>
      <w:numFmt w:val="decimal"/>
      <w:lvlText w:val="%1."/>
      <w:lvlJc w:val="left"/>
      <w:pPr>
        <w:tabs>
          <w:tab w:val="num" w:pos="360"/>
        </w:tabs>
        <w:ind w:left="360" w:hanging="360"/>
      </w:pPr>
    </w:lvl>
  </w:abstractNum>
  <w:abstractNum w:abstractNumId="2">
    <w:nsid w:val="46393E12"/>
    <w:multiLevelType w:val="singleLevel"/>
    <w:tmpl w:val="0415000F"/>
    <w:lvl w:ilvl="0">
      <w:start w:val="1"/>
      <w:numFmt w:val="decimal"/>
      <w:lvlText w:val="%1."/>
      <w:lvlJc w:val="left"/>
      <w:pPr>
        <w:tabs>
          <w:tab w:val="num" w:pos="360"/>
        </w:tabs>
        <w:ind w:left="360" w:hanging="360"/>
      </w:pPr>
    </w:lvl>
  </w:abstractNum>
  <w:abstractNum w:abstractNumId="3">
    <w:nsid w:val="51033809"/>
    <w:multiLevelType w:val="singleLevel"/>
    <w:tmpl w:val="B8B0E3CC"/>
    <w:lvl w:ilvl="0">
      <w:start w:val="2"/>
      <w:numFmt w:val="decimal"/>
      <w:lvlText w:val="%1."/>
      <w:lvlJc w:val="left"/>
      <w:pPr>
        <w:tabs>
          <w:tab w:val="num" w:pos="502"/>
        </w:tabs>
        <w:ind w:left="502" w:hanging="360"/>
      </w:pPr>
    </w:lvl>
  </w:abstractNum>
  <w:abstractNum w:abstractNumId="4">
    <w:nsid w:val="66952480"/>
    <w:multiLevelType w:val="singleLevel"/>
    <w:tmpl w:val="4BC4EF8C"/>
    <w:lvl w:ilvl="0">
      <w:start w:val="1"/>
      <w:numFmt w:val="bullet"/>
      <w:lvlText w:val=""/>
      <w:lvlJc w:val="left"/>
      <w:pPr>
        <w:tabs>
          <w:tab w:val="num" w:pos="360"/>
        </w:tabs>
        <w:ind w:left="360" w:hanging="360"/>
      </w:pPr>
      <w:rPr>
        <w:rFonts w:ascii="Symbol" w:hAnsi="Symbol" w:hint="default"/>
      </w:rPr>
    </w:lvl>
  </w:abstractNum>
  <w:abstractNum w:abstractNumId="5">
    <w:nsid w:val="72F323EA"/>
    <w:multiLevelType w:val="singleLevel"/>
    <w:tmpl w:val="03BA79A8"/>
    <w:lvl w:ilvl="0">
      <w:start w:val="1"/>
      <w:numFmt w:val="lowerLetter"/>
      <w:lvlText w:val="%1)"/>
      <w:lvlJc w:val="left"/>
      <w:pPr>
        <w:tabs>
          <w:tab w:val="num" w:pos="644"/>
        </w:tabs>
        <w:ind w:left="644" w:hanging="360"/>
      </w:pPr>
      <w:rPr>
        <w:rFonts w:hint="default"/>
      </w:rPr>
    </w:lvl>
  </w:abstractNum>
  <w:abstractNum w:abstractNumId="6">
    <w:nsid w:val="748A17B3"/>
    <w:multiLevelType w:val="singleLevel"/>
    <w:tmpl w:val="0415000F"/>
    <w:lvl w:ilvl="0">
      <w:start w:val="1"/>
      <w:numFmt w:val="decimal"/>
      <w:lvlText w:val="%1."/>
      <w:lvlJc w:val="left"/>
      <w:pPr>
        <w:tabs>
          <w:tab w:val="num" w:pos="360"/>
        </w:tabs>
        <w:ind w:left="360" w:hanging="360"/>
      </w:pPr>
    </w:lvl>
  </w:abstractNum>
  <w:abstractNum w:abstractNumId="7">
    <w:nsid w:val="7A305F14"/>
    <w:multiLevelType w:val="singleLevel"/>
    <w:tmpl w:val="9628105A"/>
    <w:lvl w:ilvl="0">
      <w:start w:val="1"/>
      <w:numFmt w:val="decimal"/>
      <w:lvlText w:val="%1."/>
      <w:lvlJc w:val="left"/>
      <w:pPr>
        <w:tabs>
          <w:tab w:val="num" w:pos="644"/>
        </w:tabs>
        <w:ind w:left="644" w:hanging="360"/>
      </w:pPr>
      <w:rPr>
        <w:rFonts w:hint="default"/>
      </w:rPr>
    </w:lvl>
  </w:abstractNum>
  <w:abstractNum w:abstractNumId="8">
    <w:nsid w:val="7AAA13B1"/>
    <w:multiLevelType w:val="singleLevel"/>
    <w:tmpl w:val="C9E855B4"/>
    <w:lvl w:ilvl="0">
      <w:start w:val="1"/>
      <w:numFmt w:val="decimal"/>
      <w:lvlText w:val="%1."/>
      <w:lvlJc w:val="left"/>
      <w:pPr>
        <w:tabs>
          <w:tab w:val="num" w:pos="360"/>
        </w:tabs>
        <w:ind w:left="360" w:hanging="360"/>
      </w:pPr>
    </w:lvl>
  </w:abstractNum>
  <w:abstractNum w:abstractNumId="9">
    <w:nsid w:val="7AE444E8"/>
    <w:multiLevelType w:val="singleLevel"/>
    <w:tmpl w:val="94421F44"/>
    <w:lvl w:ilvl="0">
      <w:start w:val="1"/>
      <w:numFmt w:val="lowerLetter"/>
      <w:lvlText w:val="%1)"/>
      <w:lvlJc w:val="left"/>
      <w:pPr>
        <w:tabs>
          <w:tab w:val="num" w:pos="644"/>
        </w:tabs>
        <w:ind w:left="644" w:hanging="360"/>
      </w:pPr>
      <w:rPr>
        <w:rFont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D71C3"/>
    <w:rsid w:val="004A7AFC"/>
    <w:rsid w:val="00786F09"/>
    <w:rsid w:val="008D71C3"/>
    <w:rsid w:val="00E70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FC"/>
    <w:pPr>
      <w:spacing w:after="0" w:line="240" w:lineRule="auto"/>
    </w:pPr>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4A7AFC"/>
    <w:pPr>
      <w:keepNext/>
      <w:ind w:firstLine="284"/>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AFC"/>
    <w:rPr>
      <w:rFonts w:ascii="Times New Roman" w:eastAsia="Times New Roman" w:hAnsi="Times New Roman" w:cs="Times New Roman"/>
      <w:b/>
      <w:sz w:val="24"/>
      <w:szCs w:val="20"/>
      <w:lang w:eastAsia="pl-PL"/>
    </w:rPr>
  </w:style>
  <w:style w:type="paragraph" w:styleId="Tytu">
    <w:name w:val="Title"/>
    <w:basedOn w:val="Normalny"/>
    <w:link w:val="TytuZnak"/>
    <w:qFormat/>
    <w:rsid w:val="004A7AFC"/>
    <w:pPr>
      <w:jc w:val="center"/>
    </w:pPr>
    <w:rPr>
      <w:b/>
      <w:sz w:val="32"/>
    </w:rPr>
  </w:style>
  <w:style w:type="character" w:customStyle="1" w:styleId="TytuZnak">
    <w:name w:val="Tytuł Znak"/>
    <w:basedOn w:val="Domylnaczcionkaakapitu"/>
    <w:link w:val="Tytu"/>
    <w:rsid w:val="004A7AFC"/>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4A7AFC"/>
    <w:pPr>
      <w:tabs>
        <w:tab w:val="left" w:pos="6663"/>
      </w:tabs>
      <w:ind w:left="284"/>
      <w:jc w:val="both"/>
    </w:pPr>
    <w:rPr>
      <w:sz w:val="24"/>
    </w:rPr>
  </w:style>
  <w:style w:type="character" w:customStyle="1" w:styleId="TekstpodstawowywcityZnak">
    <w:name w:val="Tekst podstawowy wcięty Znak"/>
    <w:basedOn w:val="Domylnaczcionkaakapitu"/>
    <w:link w:val="Tekstpodstawowywcity"/>
    <w:rsid w:val="004A7AF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A7AFC"/>
    <w:pPr>
      <w:ind w:firstLine="284"/>
      <w:jc w:val="both"/>
    </w:pPr>
    <w:rPr>
      <w:sz w:val="24"/>
    </w:rPr>
  </w:style>
  <w:style w:type="character" w:customStyle="1" w:styleId="Tekstpodstawowywcity2Znak">
    <w:name w:val="Tekst podstawowy wcięty 2 Znak"/>
    <w:basedOn w:val="Domylnaczcionkaakapitu"/>
    <w:link w:val="Tekstpodstawowywcity2"/>
    <w:rsid w:val="004A7AFC"/>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3233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cp:lastPrinted>2018-02-20T08:29:00Z</cp:lastPrinted>
  <dcterms:created xsi:type="dcterms:W3CDTF">2018-02-20T08:14:00Z</dcterms:created>
  <dcterms:modified xsi:type="dcterms:W3CDTF">2018-02-20T08:29:00Z</dcterms:modified>
</cp:coreProperties>
</file>